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0" w:rsidRDefault="00314EE0" w:rsidP="00314EE0">
      <w:pPr>
        <w:pStyle w:val="ConsPlusNormal"/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  <w:t xml:space="preserve">Начальнику </w:t>
      </w:r>
      <w:r w:rsidRPr="009A10EE"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  <w:t>отдел</w:t>
      </w:r>
      <w:r w:rsidRPr="009A10EE">
        <w:rPr>
          <w:rFonts w:ascii="Times New Roman" w:hAnsi="Times New Roman" w:cs="Times New Roman"/>
          <w:color w:val="333333"/>
          <w:sz w:val="20"/>
          <w:shd w:val="clear" w:color="auto" w:fill="FFFFFF"/>
        </w:rPr>
        <w:t> </w:t>
      </w:r>
      <w:r w:rsidRPr="009A10EE"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  <w:t>архитектуры</w:t>
      </w:r>
      <w:proofErr w:type="gramStart"/>
      <w:r w:rsidRPr="009A10EE">
        <w:rPr>
          <w:rFonts w:ascii="Times New Roman" w:hAnsi="Times New Roman" w:cs="Times New Roman"/>
          <w:color w:val="333333"/>
          <w:sz w:val="20"/>
          <w:shd w:val="clear" w:color="auto" w:fill="FFFFFF"/>
        </w:rPr>
        <w:t> ,</w:t>
      </w:r>
      <w:proofErr w:type="gramEnd"/>
      <w:r w:rsidRPr="009A10EE"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  <w:t>строительства</w:t>
      </w:r>
      <w:r w:rsidRPr="009A10EE">
        <w:rPr>
          <w:rFonts w:ascii="Times New Roman" w:hAnsi="Times New Roman" w:cs="Times New Roman"/>
          <w:color w:val="333333"/>
          <w:sz w:val="20"/>
          <w:shd w:val="clear" w:color="auto" w:fill="FFFFFF"/>
        </w:rPr>
        <w:t> </w:t>
      </w:r>
      <w:r w:rsidRPr="009A10EE"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  <w:t>и</w:t>
      </w:r>
      <w:r w:rsidRPr="009A10EE">
        <w:rPr>
          <w:rFonts w:ascii="Times New Roman" w:hAnsi="Times New Roman" w:cs="Times New Roman"/>
          <w:color w:val="333333"/>
          <w:sz w:val="20"/>
          <w:shd w:val="clear" w:color="auto" w:fill="FFFFFF"/>
        </w:rPr>
        <w:t> ЖКХ </w:t>
      </w:r>
      <w:r w:rsidRPr="009A10EE"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  <w:t>АМС</w:t>
      </w:r>
      <w:r w:rsidRPr="009A10EE">
        <w:rPr>
          <w:rFonts w:ascii="Times New Roman" w:hAnsi="Times New Roman" w:cs="Times New Roman"/>
          <w:color w:val="333333"/>
          <w:sz w:val="20"/>
          <w:shd w:val="clear" w:color="auto" w:fill="FFFFFF"/>
        </w:rPr>
        <w:t> </w:t>
      </w:r>
      <w:proofErr w:type="spellStart"/>
      <w:r w:rsidRPr="009A10EE"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  <w:t>Ирафского</w:t>
      </w:r>
      <w:proofErr w:type="spellEnd"/>
      <w:r w:rsidRPr="009A10EE">
        <w:rPr>
          <w:rFonts w:ascii="Times New Roman" w:hAnsi="Times New Roman" w:cs="Times New Roman"/>
          <w:color w:val="333333"/>
          <w:sz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0"/>
          <w:shd w:val="clear" w:color="auto" w:fill="FFFFFF"/>
        </w:rPr>
        <w:t>района</w:t>
      </w:r>
    </w:p>
    <w:p w:rsidR="00314EE0" w:rsidRPr="009A10EE" w:rsidRDefault="00314EE0" w:rsidP="00314EE0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подключение к системе теплоснабжения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4650"/>
      </w:tblGrid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(физическое лицо)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заявителя: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9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Юридическим лицам:</w:t>
            </w: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Заказчика (для предприятий)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заказчика (для предприятий)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9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индивидуальных предпринимателей:</w:t>
            </w: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9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9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 для всех:</w:t>
            </w: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подключаемого объекта: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параметры подключаемого объекта: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Расчетные максимальные часовые и среднечасовые расходы тепловой энергии и соответствующие им расчетные расходы теплоносителей на</w:t>
            </w:r>
            <w:proofErr w:type="gramStart"/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отопление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горячее водоснабжение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вентиляцию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технологические цели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кондиционирование воздуха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параметры теплоносителей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давление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температура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 теплопотребления для подключаемого объекта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непрерывный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одно, - </w:t>
            </w:r>
            <w:proofErr w:type="gramStart"/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двухсменный</w:t>
            </w:r>
            <w:proofErr w:type="gramEnd"/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…..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надежности теплоснабжения подключаемого объекта</w:t>
            </w:r>
          </w:p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допустимые перерывы в подаче теплоносителей по продолжительности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периодам года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-…..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возможность использования собственных источников тепловой энергии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их мощностей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режимов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E0" w:rsidRPr="00314EE0" w:rsidTr="00314EE0">
        <w:tc>
          <w:tcPr>
            <w:tcW w:w="0" w:type="auto"/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пользования заявителем подключаемым объектом и земельным участком, на котором панируется создание подключаемого объекта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выдачи технических услови</w:t>
            </w:r>
            <w:proofErr w:type="gramStart"/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сроки ввода в эксплуатацию подключаемого объекта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EE0" w:rsidRPr="00314EE0" w:rsidTr="00314EE0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предельных параметрах разрешенного строительства (реконструкции, </w:t>
            </w:r>
            <w:r w:rsidRPr="00314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модернизации) подключаемого объекта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EE0" w:rsidRPr="00314EE0" w:rsidRDefault="00314EE0" w:rsidP="00314EE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заявке на подключение к системе теплоснабжения прилагаются следующие документы: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предоставляются копии свидетельств о государственное регистрации прав на указанный подключаемый объект или земельный участок);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– нотариально заверенные копии учредительных документов.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физическое лицо) ________________ _________________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(Ф.И.О.)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ind w:left="354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«___»___________201_г.</w:t>
      </w:r>
    </w:p>
    <w:p w:rsidR="00314EE0" w:rsidRPr="00314EE0" w:rsidRDefault="00314EE0" w:rsidP="00314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телефон контактного лица:_______________________________________________</w:t>
      </w:r>
    </w:p>
    <w:p w:rsidR="00431DC5" w:rsidRDefault="00431DC5"/>
    <w:sectPr w:rsidR="0043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E0"/>
    <w:rsid w:val="00314EE0"/>
    <w:rsid w:val="004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2017-09-06T08:28:00Z</dcterms:created>
  <dcterms:modified xsi:type="dcterms:W3CDTF">2017-09-06T08:31:00Z</dcterms:modified>
</cp:coreProperties>
</file>