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58" w:rsidRPr="00513DE5" w:rsidRDefault="00436358" w:rsidP="007C2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3DE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44285" w:rsidRDefault="00436358" w:rsidP="00513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E5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1C735F">
        <w:rPr>
          <w:rFonts w:ascii="Times New Roman" w:hAnsi="Times New Roman" w:cs="Times New Roman"/>
          <w:b/>
          <w:sz w:val="24"/>
          <w:szCs w:val="24"/>
        </w:rPr>
        <w:t>ания Ирафский район</w:t>
      </w:r>
      <w:r w:rsidR="00513DE5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5E69FA" w:rsidRPr="00513DE5" w:rsidRDefault="005E69FA" w:rsidP="00513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36358" w:rsidRPr="00513DE5" w:rsidRDefault="00436358" w:rsidP="007C22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DE5">
        <w:rPr>
          <w:rFonts w:ascii="Times New Roman" w:hAnsi="Times New Roman" w:cs="Times New Roman"/>
          <w:sz w:val="24"/>
          <w:szCs w:val="24"/>
        </w:rPr>
        <w:t>Основной задачей работы муниципального образования Ирафский</w:t>
      </w:r>
      <w:r w:rsidR="001D551A" w:rsidRPr="00513DE5">
        <w:rPr>
          <w:rFonts w:ascii="Times New Roman" w:hAnsi="Times New Roman" w:cs="Times New Roman"/>
          <w:sz w:val="24"/>
          <w:szCs w:val="24"/>
        </w:rPr>
        <w:t xml:space="preserve"> район в 2020 году</w:t>
      </w:r>
      <w:r w:rsidRPr="00513DE5">
        <w:rPr>
          <w:rFonts w:ascii="Times New Roman" w:hAnsi="Times New Roman" w:cs="Times New Roman"/>
          <w:sz w:val="24"/>
          <w:szCs w:val="24"/>
        </w:rPr>
        <w:t xml:space="preserve"> </w:t>
      </w:r>
      <w:r w:rsidR="001D551A" w:rsidRPr="00513DE5">
        <w:rPr>
          <w:rFonts w:ascii="Times New Roman" w:hAnsi="Times New Roman" w:cs="Times New Roman"/>
          <w:sz w:val="24"/>
          <w:szCs w:val="24"/>
        </w:rPr>
        <w:t>остается стабилизация бюджета,</w:t>
      </w:r>
      <w:r w:rsidR="00496B05" w:rsidRPr="00513DE5">
        <w:rPr>
          <w:rFonts w:ascii="Times New Roman" w:hAnsi="Times New Roman" w:cs="Times New Roman"/>
          <w:sz w:val="24"/>
          <w:szCs w:val="24"/>
        </w:rPr>
        <w:t xml:space="preserve"> </w:t>
      </w:r>
      <w:r w:rsidR="001D551A" w:rsidRPr="00513DE5">
        <w:rPr>
          <w:rFonts w:ascii="Times New Roman" w:hAnsi="Times New Roman" w:cs="Times New Roman"/>
          <w:sz w:val="24"/>
          <w:szCs w:val="24"/>
        </w:rPr>
        <w:t>п</w:t>
      </w:r>
      <w:r w:rsidRPr="00513DE5">
        <w:rPr>
          <w:rFonts w:ascii="Times New Roman" w:hAnsi="Times New Roman" w:cs="Times New Roman"/>
          <w:sz w:val="24"/>
          <w:szCs w:val="24"/>
        </w:rPr>
        <w:t>роведение каждодневной работы по мобилизации дополнительных источников доходов и оптимизации расходов.</w:t>
      </w:r>
    </w:p>
    <w:p w:rsidR="00D17AFB" w:rsidRPr="00513DE5" w:rsidRDefault="00D17AFB" w:rsidP="007C22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7AFB" w:rsidRPr="00513DE5" w:rsidRDefault="00D17AFB" w:rsidP="00010C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3DE5">
        <w:rPr>
          <w:rFonts w:ascii="Times New Roman" w:hAnsi="Times New Roman" w:cs="Times New Roman"/>
          <w:b/>
          <w:sz w:val="24"/>
          <w:szCs w:val="24"/>
        </w:rPr>
        <w:t>Бюджетная политика</w:t>
      </w:r>
    </w:p>
    <w:p w:rsidR="00D17AFB" w:rsidRPr="00513DE5" w:rsidRDefault="00D17AFB" w:rsidP="00D1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DE5">
        <w:rPr>
          <w:rFonts w:ascii="Times New Roman" w:hAnsi="Times New Roman" w:cs="Times New Roman"/>
          <w:sz w:val="24"/>
          <w:szCs w:val="24"/>
        </w:rPr>
        <w:t xml:space="preserve">В планируемом периоде 2020 года необходимо сохранить положительную динамику основных макроэкономических показателей в области бюджетной политики.  Важнейшей задачей обозначается </w:t>
      </w:r>
      <w:r w:rsidR="00A21CB4" w:rsidRPr="00513DE5">
        <w:rPr>
          <w:rFonts w:ascii="Times New Roman" w:hAnsi="Times New Roman" w:cs="Times New Roman"/>
          <w:sz w:val="24"/>
          <w:szCs w:val="24"/>
        </w:rPr>
        <w:t>обеспечение темпов</w:t>
      </w:r>
      <w:r w:rsidRPr="00513DE5">
        <w:rPr>
          <w:rFonts w:ascii="Times New Roman" w:hAnsi="Times New Roman" w:cs="Times New Roman"/>
          <w:sz w:val="24"/>
          <w:szCs w:val="24"/>
        </w:rPr>
        <w:t xml:space="preserve"> роста собственных налоговых и неналоговых доходов </w:t>
      </w:r>
      <w:r w:rsidR="00A21CB4" w:rsidRPr="00513DE5">
        <w:rPr>
          <w:rFonts w:ascii="Times New Roman" w:hAnsi="Times New Roman" w:cs="Times New Roman"/>
          <w:sz w:val="24"/>
          <w:szCs w:val="24"/>
        </w:rPr>
        <w:t>на уровне 110% к относительному периоду 2019</w:t>
      </w:r>
      <w:r w:rsidRPr="00513DE5">
        <w:rPr>
          <w:rFonts w:ascii="Times New Roman" w:hAnsi="Times New Roman" w:cs="Times New Roman"/>
          <w:sz w:val="24"/>
          <w:szCs w:val="24"/>
        </w:rPr>
        <w:t xml:space="preserve"> года.  В особенности высокие темпы роста </w:t>
      </w:r>
      <w:r w:rsidR="00010C41" w:rsidRPr="00513DE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21CB4" w:rsidRPr="00513DE5">
        <w:rPr>
          <w:rFonts w:ascii="Times New Roman" w:hAnsi="Times New Roman" w:cs="Times New Roman"/>
          <w:sz w:val="24"/>
          <w:szCs w:val="24"/>
        </w:rPr>
        <w:t>обеспечить</w:t>
      </w:r>
      <w:r w:rsidRPr="00513DE5">
        <w:rPr>
          <w:rFonts w:ascii="Times New Roman" w:hAnsi="Times New Roman" w:cs="Times New Roman"/>
          <w:sz w:val="24"/>
          <w:szCs w:val="24"/>
        </w:rPr>
        <w:t xml:space="preserve"> по собственным неналоговы</w:t>
      </w:r>
      <w:r w:rsidR="00A21CB4" w:rsidRPr="00513DE5">
        <w:rPr>
          <w:rFonts w:ascii="Times New Roman" w:hAnsi="Times New Roman" w:cs="Times New Roman"/>
          <w:sz w:val="24"/>
          <w:szCs w:val="24"/>
        </w:rPr>
        <w:t>м доходам в виде арендной платы</w:t>
      </w:r>
      <w:r w:rsidRPr="00513DE5">
        <w:rPr>
          <w:rFonts w:ascii="Times New Roman" w:hAnsi="Times New Roman" w:cs="Times New Roman"/>
          <w:sz w:val="24"/>
          <w:szCs w:val="24"/>
        </w:rPr>
        <w:t>.</w:t>
      </w:r>
      <w:r w:rsidR="000C7A68" w:rsidRPr="00513DE5">
        <w:rPr>
          <w:rFonts w:ascii="Times New Roman" w:hAnsi="Times New Roman" w:cs="Times New Roman"/>
          <w:sz w:val="24"/>
          <w:szCs w:val="24"/>
        </w:rPr>
        <w:t xml:space="preserve"> С целью обеспечения социально-экономических задач </w:t>
      </w:r>
      <w:r w:rsidR="0096763B" w:rsidRPr="00513DE5">
        <w:rPr>
          <w:rFonts w:ascii="Times New Roman" w:hAnsi="Times New Roman" w:cs="Times New Roman"/>
          <w:sz w:val="24"/>
          <w:szCs w:val="24"/>
        </w:rPr>
        <w:t>предстоит</w:t>
      </w:r>
      <w:r w:rsidR="000C7A68" w:rsidRPr="00513DE5">
        <w:rPr>
          <w:rFonts w:ascii="Times New Roman" w:hAnsi="Times New Roman" w:cs="Times New Roman"/>
          <w:sz w:val="24"/>
          <w:szCs w:val="24"/>
        </w:rPr>
        <w:t xml:space="preserve"> </w:t>
      </w:r>
      <w:r w:rsidR="0096763B" w:rsidRPr="00513DE5">
        <w:rPr>
          <w:rFonts w:ascii="Times New Roman" w:hAnsi="Times New Roman" w:cs="Times New Roman"/>
          <w:sz w:val="24"/>
          <w:szCs w:val="24"/>
        </w:rPr>
        <w:t>исполнить все запланированные расходные обязательства.</w:t>
      </w:r>
      <w:r w:rsidR="000C7A68" w:rsidRPr="00513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DE5" w:rsidRDefault="00513DE5" w:rsidP="0051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7FC3" w:rsidRPr="00513DE5">
        <w:rPr>
          <w:rFonts w:ascii="Times New Roman" w:hAnsi="Times New Roman" w:cs="Times New Roman"/>
          <w:sz w:val="24"/>
          <w:szCs w:val="24"/>
        </w:rPr>
        <w:t>Необходимо л</w:t>
      </w:r>
      <w:r w:rsidR="00A21CB4" w:rsidRPr="00513DE5">
        <w:rPr>
          <w:rFonts w:ascii="Times New Roman" w:hAnsi="Times New Roman" w:cs="Times New Roman"/>
          <w:sz w:val="24"/>
          <w:szCs w:val="24"/>
        </w:rPr>
        <w:t xml:space="preserve">иквидировать просроченную  </w:t>
      </w:r>
      <w:r w:rsidR="0096763B" w:rsidRPr="00513DE5">
        <w:rPr>
          <w:rFonts w:ascii="Times New Roman" w:hAnsi="Times New Roman" w:cs="Times New Roman"/>
          <w:sz w:val="24"/>
          <w:szCs w:val="24"/>
        </w:rPr>
        <w:t>кредиторскую</w:t>
      </w:r>
      <w:r w:rsidR="00D17AFB" w:rsidRPr="00513DE5">
        <w:rPr>
          <w:rFonts w:ascii="Times New Roman" w:hAnsi="Times New Roman" w:cs="Times New Roman"/>
          <w:sz w:val="24"/>
          <w:szCs w:val="24"/>
        </w:rPr>
        <w:t xml:space="preserve"> задолженность</w:t>
      </w:r>
      <w:r w:rsidR="00027FC3" w:rsidRPr="00513DE5">
        <w:rPr>
          <w:rFonts w:ascii="Times New Roman" w:hAnsi="Times New Roman" w:cs="Times New Roman"/>
          <w:sz w:val="24"/>
          <w:szCs w:val="24"/>
        </w:rPr>
        <w:t xml:space="preserve"> по газу в школьных образовательных учреждениях в сумме 2,5 млн</w:t>
      </w:r>
      <w:proofErr w:type="gramStart"/>
      <w:r w:rsidR="00027FC3" w:rsidRPr="00513D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27FC3" w:rsidRPr="00513DE5">
        <w:rPr>
          <w:rFonts w:ascii="Times New Roman" w:hAnsi="Times New Roman" w:cs="Times New Roman"/>
          <w:sz w:val="24"/>
          <w:szCs w:val="24"/>
        </w:rPr>
        <w:t>ублей</w:t>
      </w:r>
      <w:r w:rsidR="008A690C" w:rsidRPr="00513DE5">
        <w:rPr>
          <w:rFonts w:ascii="Times New Roman" w:hAnsi="Times New Roman" w:cs="Times New Roman"/>
          <w:sz w:val="24"/>
          <w:szCs w:val="24"/>
        </w:rPr>
        <w:t xml:space="preserve"> и </w:t>
      </w:r>
      <w:r w:rsidR="00010C41" w:rsidRPr="00513DE5">
        <w:rPr>
          <w:rFonts w:ascii="Times New Roman" w:hAnsi="Times New Roman" w:cs="Times New Roman"/>
          <w:sz w:val="24"/>
          <w:szCs w:val="24"/>
        </w:rPr>
        <w:t xml:space="preserve">задолженность по </w:t>
      </w:r>
      <w:r w:rsidR="008A690C" w:rsidRPr="00513DE5">
        <w:rPr>
          <w:rFonts w:ascii="Times New Roman" w:hAnsi="Times New Roman" w:cs="Times New Roman"/>
          <w:sz w:val="24"/>
          <w:szCs w:val="24"/>
        </w:rPr>
        <w:t>муниципальным пенсиям</w:t>
      </w:r>
      <w:r w:rsidR="00027FC3" w:rsidRPr="00513DE5">
        <w:rPr>
          <w:rFonts w:ascii="Times New Roman" w:hAnsi="Times New Roman" w:cs="Times New Roman"/>
          <w:sz w:val="24"/>
          <w:szCs w:val="24"/>
        </w:rPr>
        <w:t xml:space="preserve">, </w:t>
      </w:r>
      <w:r w:rsidR="00246DA3" w:rsidRPr="00513DE5">
        <w:rPr>
          <w:rFonts w:ascii="Times New Roman" w:hAnsi="Times New Roman" w:cs="Times New Roman"/>
          <w:sz w:val="24"/>
          <w:szCs w:val="24"/>
        </w:rPr>
        <w:t>не допустить</w:t>
      </w:r>
      <w:r w:rsidR="00027FC3" w:rsidRPr="00513DE5">
        <w:rPr>
          <w:rFonts w:ascii="Times New Roman" w:hAnsi="Times New Roman" w:cs="Times New Roman"/>
          <w:sz w:val="24"/>
          <w:szCs w:val="24"/>
        </w:rPr>
        <w:t xml:space="preserve"> обр</w:t>
      </w:r>
      <w:r w:rsidR="00246DA3" w:rsidRPr="00513DE5">
        <w:rPr>
          <w:rFonts w:ascii="Times New Roman" w:hAnsi="Times New Roman" w:cs="Times New Roman"/>
          <w:sz w:val="24"/>
          <w:szCs w:val="24"/>
        </w:rPr>
        <w:t>азования</w:t>
      </w:r>
      <w:r w:rsidR="00027FC3" w:rsidRPr="00513DE5">
        <w:rPr>
          <w:rFonts w:ascii="Times New Roman" w:hAnsi="Times New Roman" w:cs="Times New Roman"/>
          <w:sz w:val="24"/>
          <w:szCs w:val="24"/>
        </w:rPr>
        <w:t xml:space="preserve">  </w:t>
      </w:r>
      <w:r w:rsidR="008A690C" w:rsidRPr="00513DE5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246DA3" w:rsidRPr="00513DE5">
        <w:rPr>
          <w:rFonts w:ascii="Times New Roman" w:hAnsi="Times New Roman" w:cs="Times New Roman"/>
          <w:sz w:val="24"/>
          <w:szCs w:val="24"/>
        </w:rPr>
        <w:t>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по зар</w:t>
      </w:r>
      <w:r w:rsidR="00D17AFB" w:rsidRPr="00513DE5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="008A690C" w:rsidRPr="00513DE5">
        <w:rPr>
          <w:rFonts w:ascii="Times New Roman" w:hAnsi="Times New Roman" w:cs="Times New Roman"/>
          <w:sz w:val="24"/>
          <w:szCs w:val="24"/>
        </w:rPr>
        <w:t xml:space="preserve">начислениям по оплате труда, </w:t>
      </w:r>
      <w:r w:rsidR="00D17AFB" w:rsidRPr="00513DE5">
        <w:rPr>
          <w:rFonts w:ascii="Times New Roman" w:hAnsi="Times New Roman" w:cs="Times New Roman"/>
          <w:sz w:val="24"/>
          <w:szCs w:val="24"/>
        </w:rPr>
        <w:t xml:space="preserve">за газ, электричество, теплоснабжение, водоснабжение, техническое обслуживание газовых сетей, </w:t>
      </w:r>
      <w:r w:rsidR="00997ED5" w:rsidRPr="00513DE5">
        <w:rPr>
          <w:rFonts w:ascii="Times New Roman" w:hAnsi="Times New Roman" w:cs="Times New Roman"/>
          <w:sz w:val="24"/>
          <w:szCs w:val="24"/>
        </w:rPr>
        <w:t>охрану, продукты питания</w:t>
      </w:r>
      <w:r w:rsidR="00BA2C4C" w:rsidRPr="00513DE5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17AFB" w:rsidRPr="00513DE5" w:rsidRDefault="00513DE5" w:rsidP="0051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3DE5">
        <w:rPr>
          <w:rFonts w:ascii="Times New Roman" w:hAnsi="Times New Roman" w:cs="Times New Roman"/>
          <w:sz w:val="24"/>
          <w:szCs w:val="24"/>
        </w:rPr>
        <w:t xml:space="preserve"> </w:t>
      </w:r>
      <w:r w:rsidR="00997ED5" w:rsidRPr="00513DE5">
        <w:rPr>
          <w:rFonts w:ascii="Times New Roman" w:hAnsi="Times New Roman" w:cs="Times New Roman"/>
          <w:sz w:val="24"/>
          <w:szCs w:val="24"/>
        </w:rPr>
        <w:t>Сохранить положительную динамику,</w:t>
      </w:r>
      <w:r w:rsidR="00D17AFB" w:rsidRPr="00513DE5">
        <w:rPr>
          <w:rFonts w:ascii="Times New Roman" w:hAnsi="Times New Roman" w:cs="Times New Roman"/>
          <w:sz w:val="24"/>
          <w:szCs w:val="24"/>
        </w:rPr>
        <w:t xml:space="preserve"> </w:t>
      </w:r>
      <w:r w:rsidR="00997ED5" w:rsidRPr="00513DE5">
        <w:rPr>
          <w:rFonts w:ascii="Times New Roman" w:hAnsi="Times New Roman" w:cs="Times New Roman"/>
          <w:sz w:val="24"/>
          <w:szCs w:val="24"/>
        </w:rPr>
        <w:t>заданную</w:t>
      </w:r>
      <w:r w:rsidR="00D17AFB" w:rsidRPr="00513DE5">
        <w:rPr>
          <w:rFonts w:ascii="Times New Roman" w:hAnsi="Times New Roman" w:cs="Times New Roman"/>
          <w:sz w:val="24"/>
          <w:szCs w:val="24"/>
        </w:rPr>
        <w:t xml:space="preserve"> в </w:t>
      </w:r>
      <w:r w:rsidR="00997ED5" w:rsidRPr="00513DE5">
        <w:rPr>
          <w:rFonts w:ascii="Times New Roman" w:hAnsi="Times New Roman" w:cs="Times New Roman"/>
          <w:sz w:val="24"/>
          <w:szCs w:val="24"/>
        </w:rPr>
        <w:t>2019 году</w:t>
      </w:r>
      <w:r w:rsidR="00D17AFB" w:rsidRPr="00513DE5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Ирафский район</w:t>
      </w:r>
      <w:r w:rsidR="00997ED5" w:rsidRPr="00513DE5">
        <w:rPr>
          <w:rFonts w:ascii="Times New Roman" w:hAnsi="Times New Roman" w:cs="Times New Roman"/>
          <w:sz w:val="24"/>
          <w:szCs w:val="24"/>
        </w:rPr>
        <w:t>,</w:t>
      </w:r>
      <w:r w:rsidR="00D17AFB" w:rsidRPr="00513DE5">
        <w:rPr>
          <w:rFonts w:ascii="Times New Roman" w:hAnsi="Times New Roman" w:cs="Times New Roman"/>
          <w:sz w:val="24"/>
          <w:szCs w:val="24"/>
        </w:rPr>
        <w:t xml:space="preserve"> </w:t>
      </w:r>
      <w:r w:rsidR="00997ED5" w:rsidRPr="00513DE5">
        <w:rPr>
          <w:rFonts w:ascii="Times New Roman" w:hAnsi="Times New Roman" w:cs="Times New Roman"/>
          <w:sz w:val="24"/>
          <w:szCs w:val="24"/>
        </w:rPr>
        <w:t>основанную</w:t>
      </w:r>
      <w:r w:rsidR="00D17AFB" w:rsidRPr="00513DE5">
        <w:rPr>
          <w:rFonts w:ascii="Times New Roman" w:hAnsi="Times New Roman" w:cs="Times New Roman"/>
          <w:sz w:val="24"/>
          <w:szCs w:val="24"/>
        </w:rPr>
        <w:t xml:space="preserve"> </w:t>
      </w:r>
      <w:r w:rsidR="00997ED5" w:rsidRPr="00513DE5">
        <w:rPr>
          <w:rFonts w:ascii="Times New Roman" w:hAnsi="Times New Roman" w:cs="Times New Roman"/>
          <w:sz w:val="24"/>
          <w:szCs w:val="24"/>
        </w:rPr>
        <w:t>на муниципально</w:t>
      </w:r>
      <w:r w:rsidR="00010C41" w:rsidRPr="00513DE5">
        <w:rPr>
          <w:rFonts w:ascii="Times New Roman" w:hAnsi="Times New Roman" w:cs="Times New Roman"/>
          <w:sz w:val="24"/>
          <w:szCs w:val="24"/>
        </w:rPr>
        <w:t>й программе</w:t>
      </w:r>
      <w:r w:rsidR="00D17AFB" w:rsidRPr="00513DE5">
        <w:rPr>
          <w:rFonts w:ascii="Times New Roman" w:hAnsi="Times New Roman" w:cs="Times New Roman"/>
          <w:sz w:val="24"/>
          <w:szCs w:val="24"/>
        </w:rPr>
        <w:t xml:space="preserve"> «Оздоровление муниципальных финансов МО Ирафский район РСО-Алания на 2019-2021 гг.», </w:t>
      </w:r>
      <w:proofErr w:type="gramStart"/>
      <w:r w:rsidR="00D17AFB" w:rsidRPr="00513DE5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="00D17AFB" w:rsidRPr="00513DE5">
        <w:rPr>
          <w:rFonts w:ascii="Times New Roman" w:hAnsi="Times New Roman" w:cs="Times New Roman"/>
          <w:sz w:val="24"/>
          <w:szCs w:val="24"/>
        </w:rPr>
        <w:t xml:space="preserve"> которой направлена на социально-экономическое развитие района в финансовой и бюджетной сферах, мобилизация доходов, оптимизацию расходов бюджетов, бюджетной системы Ирафского района, сокращение бюджетного дефицита, снижение долговой нагрузки. </w:t>
      </w:r>
    </w:p>
    <w:p w:rsidR="00D17AFB" w:rsidRPr="00513DE5" w:rsidRDefault="00D17AFB" w:rsidP="0055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DE5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 w:rsidR="00554AD0" w:rsidRPr="00513DE5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997ED5" w:rsidRPr="00513DE5">
        <w:rPr>
          <w:rFonts w:ascii="Times New Roman" w:eastAsia="Times New Roman" w:hAnsi="Times New Roman" w:cs="Times New Roman"/>
          <w:sz w:val="24"/>
          <w:szCs w:val="24"/>
        </w:rPr>
        <w:t>достичь</w:t>
      </w:r>
      <w:r w:rsidRPr="0051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AD0" w:rsidRPr="00513DE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</w:t>
      </w:r>
      <w:r w:rsidRPr="00513DE5">
        <w:rPr>
          <w:rFonts w:ascii="Times New Roman" w:eastAsia="Times New Roman" w:hAnsi="Times New Roman" w:cs="Times New Roman"/>
          <w:sz w:val="24"/>
          <w:szCs w:val="24"/>
        </w:rPr>
        <w:t xml:space="preserve">мобилизации доходов </w:t>
      </w:r>
      <w:r w:rsidR="00997ED5" w:rsidRPr="00513D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54AD0" w:rsidRPr="00513DE5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="00997ED5" w:rsidRPr="00513DE5">
        <w:rPr>
          <w:rFonts w:ascii="Times New Roman" w:eastAsia="Times New Roman" w:hAnsi="Times New Roman" w:cs="Times New Roman"/>
          <w:sz w:val="24"/>
          <w:szCs w:val="24"/>
        </w:rPr>
        <w:t xml:space="preserve"> эффективного использования</w:t>
      </w:r>
      <w:r w:rsidRPr="00513DE5">
        <w:rPr>
          <w:rFonts w:ascii="Times New Roman" w:eastAsia="Times New Roman" w:hAnsi="Times New Roman" w:cs="Times New Roman"/>
          <w:sz w:val="24"/>
          <w:szCs w:val="24"/>
        </w:rPr>
        <w:t xml:space="preserve"> земель сельскохозяйственного назначения, как основного источника доходной части бюджета. </w:t>
      </w:r>
      <w:r w:rsidR="00554AD0" w:rsidRPr="00513DE5">
        <w:rPr>
          <w:rFonts w:ascii="Times New Roman" w:eastAsia="Times New Roman" w:hAnsi="Times New Roman" w:cs="Times New Roman"/>
          <w:sz w:val="24"/>
          <w:szCs w:val="24"/>
        </w:rPr>
        <w:t>Продолжить работу</w:t>
      </w:r>
      <w:r w:rsidRPr="00513DE5">
        <w:rPr>
          <w:rFonts w:ascii="Times New Roman" w:eastAsia="Times New Roman" w:hAnsi="Times New Roman" w:cs="Times New Roman"/>
          <w:sz w:val="24"/>
          <w:szCs w:val="24"/>
        </w:rPr>
        <w:t xml:space="preserve"> в части </w:t>
      </w:r>
      <w:proofErr w:type="gramStart"/>
      <w:r w:rsidRPr="00513DE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13DE5">
        <w:rPr>
          <w:rFonts w:ascii="Times New Roman" w:eastAsia="Times New Roman" w:hAnsi="Times New Roman" w:cs="Times New Roman"/>
          <w:sz w:val="24"/>
          <w:szCs w:val="24"/>
        </w:rPr>
        <w:t xml:space="preserve"> полнотой и своевременностью поступления неналоговых доходов в виде арендной платы, с арендаторами ведется активная разъяснительная работа в части недопущения занижения кадастровой стоимости земельных участков, также ведется и претензионная работа. В рамках программных мероприятий в районе </w:t>
      </w:r>
      <w:r w:rsidR="00554AD0" w:rsidRPr="00513DE5">
        <w:rPr>
          <w:rFonts w:ascii="Times New Roman" w:eastAsia="Times New Roman" w:hAnsi="Times New Roman" w:cs="Times New Roman"/>
          <w:sz w:val="24"/>
          <w:szCs w:val="24"/>
        </w:rPr>
        <w:t>продолжить проведение полномасштабной инвентаризации</w:t>
      </w:r>
      <w:r w:rsidRPr="00513DE5">
        <w:rPr>
          <w:rFonts w:ascii="Times New Roman" w:eastAsia="Times New Roman" w:hAnsi="Times New Roman" w:cs="Times New Roman"/>
          <w:sz w:val="24"/>
          <w:szCs w:val="24"/>
        </w:rPr>
        <w:t xml:space="preserve"> земель се</w:t>
      </w:r>
      <w:r w:rsidR="00554AD0" w:rsidRPr="00513DE5">
        <w:rPr>
          <w:rFonts w:ascii="Times New Roman" w:eastAsia="Times New Roman" w:hAnsi="Times New Roman" w:cs="Times New Roman"/>
          <w:sz w:val="24"/>
          <w:szCs w:val="24"/>
        </w:rPr>
        <w:t>льскохозяйственного назначения.</w:t>
      </w:r>
    </w:p>
    <w:p w:rsidR="0096763B" w:rsidRPr="00513DE5" w:rsidRDefault="00D17AFB" w:rsidP="00513DE5">
      <w:pPr>
        <w:shd w:val="clear" w:color="auto" w:fill="FFFFFF"/>
        <w:tabs>
          <w:tab w:val="left" w:pos="555"/>
        </w:tabs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DE5">
        <w:rPr>
          <w:rFonts w:ascii="Times New Roman" w:eastAsia="Times New Roman" w:hAnsi="Times New Roman" w:cs="Times New Roman"/>
          <w:sz w:val="24"/>
          <w:szCs w:val="24"/>
        </w:rPr>
        <w:tab/>
        <w:t>Ирафский район в дальнейшем будет усиливать свою работу в данном направлении, активно проводить инвентаризацию, выявлять неэффективно используемые земельные участки, предоставлять их в аренду, а получаемые дополнительные доходы использовать для решения приоритетных социально-экономических задач.</w:t>
      </w:r>
    </w:p>
    <w:p w:rsidR="00010C41" w:rsidRPr="00513DE5" w:rsidRDefault="00010C41" w:rsidP="00010C41">
      <w:pPr>
        <w:shd w:val="clear" w:color="auto" w:fill="FFFFFF"/>
        <w:tabs>
          <w:tab w:val="left" w:pos="555"/>
        </w:tabs>
        <w:spacing w:after="0" w:line="2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13DE5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010C41" w:rsidRPr="00513DE5" w:rsidRDefault="00010C41" w:rsidP="00010C4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DE5">
        <w:rPr>
          <w:rFonts w:ascii="Times New Roman" w:hAnsi="Times New Roman" w:cs="Times New Roman"/>
          <w:sz w:val="24"/>
          <w:szCs w:val="24"/>
        </w:rPr>
        <w:t xml:space="preserve">С целью эффективной организации образовательного процесса проведен анализ материально-технического состояния школ, который показал значительный моральный и физический износ зданий. Для преодоления данной ситуации составлена проектно-сметная документация на капитальный ремонт зданий 3 школ в общей сумме более 110 млн. рублей: СОШ №2, СОШ №3 и СОШ селения Лескен. В настоящее время, благодаря усилиям главы района и руководства республики, на федеральном уровне прорабатываются вопросы выделения финансирования на реализацию данных инфраструктурных проектов в 2020 году. </w:t>
      </w:r>
    </w:p>
    <w:p w:rsidR="0075417F" w:rsidRPr="00513DE5" w:rsidRDefault="00492457" w:rsidP="00513DE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DE5">
        <w:rPr>
          <w:rFonts w:ascii="Times New Roman" w:hAnsi="Times New Roman" w:cs="Times New Roman"/>
          <w:sz w:val="24"/>
          <w:szCs w:val="24"/>
        </w:rPr>
        <w:t>В особом приоритете находится вопрос</w:t>
      </w:r>
      <w:r w:rsidR="00010C41" w:rsidRPr="00513DE5">
        <w:rPr>
          <w:rFonts w:ascii="Times New Roman" w:hAnsi="Times New Roman" w:cs="Times New Roman"/>
          <w:sz w:val="24"/>
          <w:szCs w:val="24"/>
        </w:rPr>
        <w:t xml:space="preserve"> </w:t>
      </w:r>
      <w:r w:rsidRPr="00513DE5">
        <w:rPr>
          <w:rFonts w:ascii="Times New Roman" w:hAnsi="Times New Roman" w:cs="Times New Roman"/>
          <w:sz w:val="24"/>
          <w:szCs w:val="24"/>
        </w:rPr>
        <w:t>строительства</w:t>
      </w:r>
      <w:r w:rsidR="00010C41" w:rsidRPr="00513DE5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физкультурно-оздоровительного комплекса сметной стоимостью более 150 млн. рублей на территории школы №1, для чего </w:t>
      </w:r>
      <w:r w:rsidRPr="00513DE5">
        <w:rPr>
          <w:rFonts w:ascii="Times New Roman" w:hAnsi="Times New Roman" w:cs="Times New Roman"/>
          <w:sz w:val="24"/>
          <w:szCs w:val="24"/>
        </w:rPr>
        <w:t>необходимо в 2020 году завершить привязку</w:t>
      </w:r>
      <w:r w:rsidR="00010C41" w:rsidRPr="00513DE5">
        <w:rPr>
          <w:rFonts w:ascii="Times New Roman" w:hAnsi="Times New Roman" w:cs="Times New Roman"/>
          <w:sz w:val="24"/>
          <w:szCs w:val="24"/>
        </w:rPr>
        <w:t xml:space="preserve"> проектно-сметной </w:t>
      </w:r>
      <w:r w:rsidR="00010C41" w:rsidRPr="00513DE5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и согласование </w:t>
      </w:r>
      <w:r w:rsidRPr="00513DE5">
        <w:rPr>
          <w:rFonts w:ascii="Times New Roman" w:hAnsi="Times New Roman" w:cs="Times New Roman"/>
          <w:sz w:val="24"/>
          <w:szCs w:val="24"/>
        </w:rPr>
        <w:t xml:space="preserve">всех </w:t>
      </w:r>
      <w:r w:rsidR="00010C41" w:rsidRPr="00513DE5">
        <w:rPr>
          <w:rFonts w:ascii="Times New Roman" w:hAnsi="Times New Roman" w:cs="Times New Roman"/>
          <w:sz w:val="24"/>
          <w:szCs w:val="24"/>
        </w:rPr>
        <w:t xml:space="preserve">технических условий с </w:t>
      </w:r>
      <w:proofErr w:type="spellStart"/>
      <w:r w:rsidR="00010C41" w:rsidRPr="00513DE5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010C41" w:rsidRPr="00513DE5">
        <w:rPr>
          <w:rFonts w:ascii="Times New Roman" w:hAnsi="Times New Roman" w:cs="Times New Roman"/>
          <w:sz w:val="24"/>
          <w:szCs w:val="24"/>
        </w:rPr>
        <w:t xml:space="preserve"> организациями. </w:t>
      </w:r>
    </w:p>
    <w:p w:rsidR="0075417F" w:rsidRPr="00513DE5" w:rsidRDefault="0075417F" w:rsidP="0075417F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E5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75417F" w:rsidRPr="00513DE5" w:rsidRDefault="0075417F" w:rsidP="0075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DE5">
        <w:rPr>
          <w:rFonts w:ascii="Times New Roman" w:hAnsi="Times New Roman" w:cs="Times New Roman"/>
          <w:sz w:val="24"/>
          <w:szCs w:val="24"/>
        </w:rPr>
        <w:t>Планируется участие в федеральных и региональных целевых программах 2020 года. По объектам капитального строительства, планируемым к реализации в рамках государственных программ РФ в 2020 году</w:t>
      </w:r>
      <w:r w:rsidR="00036F12" w:rsidRPr="00513DE5">
        <w:rPr>
          <w:rFonts w:ascii="Times New Roman" w:hAnsi="Times New Roman" w:cs="Times New Roman"/>
          <w:sz w:val="24"/>
          <w:szCs w:val="24"/>
        </w:rPr>
        <w:t xml:space="preserve"> будет </w:t>
      </w:r>
      <w:proofErr w:type="gramStart"/>
      <w:r w:rsidR="00036F12" w:rsidRPr="00513DE5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513DE5">
        <w:rPr>
          <w:rFonts w:ascii="Times New Roman" w:hAnsi="Times New Roman" w:cs="Times New Roman"/>
          <w:sz w:val="24"/>
          <w:szCs w:val="24"/>
        </w:rPr>
        <w:t>:</w:t>
      </w:r>
    </w:p>
    <w:p w:rsidR="0075417F" w:rsidRPr="00513DE5" w:rsidRDefault="0075417F" w:rsidP="0075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DE5">
        <w:rPr>
          <w:rFonts w:ascii="Times New Roman" w:hAnsi="Times New Roman" w:cs="Times New Roman"/>
          <w:sz w:val="24"/>
          <w:szCs w:val="24"/>
        </w:rPr>
        <w:t xml:space="preserve">- реконструкция фельдшерско-акушерского пункта в </w:t>
      </w:r>
      <w:proofErr w:type="spellStart"/>
      <w:r w:rsidRPr="00513DE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13DE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13DE5">
        <w:rPr>
          <w:rFonts w:ascii="Times New Roman" w:hAnsi="Times New Roman" w:cs="Times New Roman"/>
          <w:sz w:val="24"/>
          <w:szCs w:val="24"/>
        </w:rPr>
        <w:t>хсарисар</w:t>
      </w:r>
      <w:proofErr w:type="spellEnd"/>
      <w:r w:rsidRPr="00513DE5">
        <w:rPr>
          <w:rFonts w:ascii="Times New Roman" w:hAnsi="Times New Roman" w:cs="Times New Roman"/>
          <w:sz w:val="24"/>
          <w:szCs w:val="24"/>
        </w:rPr>
        <w:t>;</w:t>
      </w:r>
    </w:p>
    <w:p w:rsidR="00492457" w:rsidRPr="00513DE5" w:rsidRDefault="0075417F" w:rsidP="00513D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E5">
        <w:rPr>
          <w:rFonts w:ascii="Times New Roman" w:hAnsi="Times New Roman" w:cs="Times New Roman"/>
          <w:sz w:val="24"/>
          <w:szCs w:val="24"/>
        </w:rPr>
        <w:t xml:space="preserve">- строительство ФАП в </w:t>
      </w:r>
      <w:proofErr w:type="spellStart"/>
      <w:r w:rsidRPr="00513DE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13D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13DE5">
        <w:rPr>
          <w:rFonts w:ascii="Times New Roman" w:hAnsi="Times New Roman" w:cs="Times New Roman"/>
          <w:sz w:val="24"/>
          <w:szCs w:val="24"/>
        </w:rPr>
        <w:t>ахческ</w:t>
      </w:r>
      <w:proofErr w:type="spellEnd"/>
      <w:r w:rsidRPr="00513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DE5">
        <w:rPr>
          <w:rFonts w:ascii="Times New Roman" w:hAnsi="Times New Roman" w:cs="Times New Roman"/>
          <w:sz w:val="24"/>
          <w:szCs w:val="24"/>
        </w:rPr>
        <w:t>с.Советское</w:t>
      </w:r>
      <w:proofErr w:type="spellEnd"/>
      <w:r w:rsidRPr="00513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DE5">
        <w:rPr>
          <w:rFonts w:ascii="Times New Roman" w:hAnsi="Times New Roman" w:cs="Times New Roman"/>
          <w:sz w:val="24"/>
          <w:szCs w:val="24"/>
        </w:rPr>
        <w:t>с.Стур</w:t>
      </w:r>
      <w:proofErr w:type="spellEnd"/>
      <w:r w:rsidRPr="00513DE5">
        <w:rPr>
          <w:rFonts w:ascii="Times New Roman" w:hAnsi="Times New Roman" w:cs="Times New Roman"/>
          <w:sz w:val="24"/>
          <w:szCs w:val="24"/>
        </w:rPr>
        <w:t xml:space="preserve">-Дигора, </w:t>
      </w:r>
      <w:proofErr w:type="spellStart"/>
      <w:r w:rsidRPr="00513DE5">
        <w:rPr>
          <w:rFonts w:ascii="Times New Roman" w:hAnsi="Times New Roman" w:cs="Times New Roman"/>
          <w:sz w:val="24"/>
          <w:szCs w:val="24"/>
        </w:rPr>
        <w:t>Задалеск</w:t>
      </w:r>
      <w:proofErr w:type="spellEnd"/>
      <w:r w:rsidRPr="00513DE5">
        <w:rPr>
          <w:rFonts w:ascii="Times New Roman" w:hAnsi="Times New Roman" w:cs="Times New Roman"/>
          <w:sz w:val="24"/>
          <w:szCs w:val="24"/>
        </w:rPr>
        <w:t>.</w:t>
      </w:r>
    </w:p>
    <w:p w:rsidR="00492457" w:rsidRPr="00513DE5" w:rsidRDefault="008C64DA" w:rsidP="00492457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513DE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92457" w:rsidRPr="00513DE5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D17AFB" w:rsidRPr="00513DE5" w:rsidRDefault="00492457" w:rsidP="00513DE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DE5">
        <w:rPr>
          <w:rFonts w:ascii="Times New Roman" w:eastAsia="Calibri" w:hAnsi="Times New Roman" w:cs="Times New Roman"/>
          <w:sz w:val="24"/>
          <w:szCs w:val="24"/>
        </w:rPr>
        <w:t xml:space="preserve">В 2020 году в рамках программных мероприятий национального проекта «Культура» за счет федерального и республиканского бюджетов планируется капитально отремонтировать здание СДК селения </w:t>
      </w:r>
      <w:proofErr w:type="spellStart"/>
      <w:r w:rsidRPr="00513DE5">
        <w:rPr>
          <w:rFonts w:ascii="Times New Roman" w:eastAsia="Calibri" w:hAnsi="Times New Roman" w:cs="Times New Roman"/>
          <w:sz w:val="24"/>
          <w:szCs w:val="24"/>
        </w:rPr>
        <w:t>Толдзгун</w:t>
      </w:r>
      <w:proofErr w:type="spellEnd"/>
      <w:r w:rsidRPr="00513DE5">
        <w:rPr>
          <w:rFonts w:ascii="Times New Roman" w:eastAsia="Calibri" w:hAnsi="Times New Roman" w:cs="Times New Roman"/>
          <w:sz w:val="24"/>
          <w:szCs w:val="24"/>
        </w:rPr>
        <w:t xml:space="preserve"> и Средний Урух. </w:t>
      </w:r>
    </w:p>
    <w:p w:rsidR="00042BDA" w:rsidRPr="00513DE5" w:rsidRDefault="00042BDA" w:rsidP="00F255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E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513DE5">
        <w:rPr>
          <w:rFonts w:ascii="Times New Roman" w:hAnsi="Times New Roman" w:cs="Times New Roman"/>
          <w:b/>
          <w:sz w:val="24"/>
          <w:szCs w:val="24"/>
        </w:rPr>
        <w:t>ельское</w:t>
      </w:r>
      <w:proofErr w:type="spellEnd"/>
      <w:r w:rsidRPr="00513DE5">
        <w:rPr>
          <w:rFonts w:ascii="Times New Roman" w:hAnsi="Times New Roman" w:cs="Times New Roman"/>
          <w:b/>
          <w:sz w:val="24"/>
          <w:szCs w:val="24"/>
        </w:rPr>
        <w:t xml:space="preserve"> хозяйство</w:t>
      </w:r>
    </w:p>
    <w:p w:rsidR="00436358" w:rsidRPr="00513DE5" w:rsidRDefault="00042BDA" w:rsidP="006748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DE5">
        <w:rPr>
          <w:rFonts w:ascii="Times New Roman" w:hAnsi="Times New Roman" w:cs="Times New Roman"/>
          <w:sz w:val="24"/>
          <w:szCs w:val="24"/>
        </w:rPr>
        <w:t>Приоритетным направлением в экономике района по праву считается сельское хозяйство.</w:t>
      </w:r>
      <w:r w:rsidR="006748F5" w:rsidRPr="00513DE5">
        <w:rPr>
          <w:rFonts w:ascii="Times New Roman" w:hAnsi="Times New Roman" w:cs="Times New Roman"/>
          <w:sz w:val="24"/>
          <w:szCs w:val="24"/>
        </w:rPr>
        <w:t xml:space="preserve"> </w:t>
      </w:r>
      <w:r w:rsidRPr="00513DE5">
        <w:rPr>
          <w:rFonts w:ascii="Times New Roman" w:hAnsi="Times New Roman" w:cs="Times New Roman"/>
          <w:sz w:val="24"/>
          <w:szCs w:val="24"/>
        </w:rPr>
        <w:t>В рамках госпрограммы РФ «Развитие СКФО до 2025 года» в</w:t>
      </w:r>
      <w:r w:rsidR="00436358" w:rsidRPr="00513DE5">
        <w:rPr>
          <w:rFonts w:ascii="Times New Roman" w:hAnsi="Times New Roman" w:cs="Times New Roman"/>
          <w:sz w:val="24"/>
          <w:szCs w:val="24"/>
        </w:rPr>
        <w:t xml:space="preserve"> 2020 году </w:t>
      </w:r>
      <w:proofErr w:type="gramStart"/>
      <w:r w:rsidR="00436358" w:rsidRPr="00513D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6358" w:rsidRPr="00513DE5">
        <w:rPr>
          <w:rFonts w:ascii="Times New Roman" w:hAnsi="Times New Roman" w:cs="Times New Roman"/>
          <w:sz w:val="24"/>
          <w:szCs w:val="24"/>
        </w:rPr>
        <w:t xml:space="preserve"> </w:t>
      </w:r>
      <w:r w:rsidRPr="00513DE5">
        <w:rPr>
          <w:rFonts w:ascii="Times New Roman" w:hAnsi="Times New Roman" w:cs="Times New Roman"/>
          <w:sz w:val="24"/>
          <w:szCs w:val="24"/>
        </w:rPr>
        <w:t xml:space="preserve">планируется </w:t>
      </w:r>
      <w:proofErr w:type="gramStart"/>
      <w:r w:rsidRPr="00513DE5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="00436358" w:rsidRPr="00513DE5">
        <w:rPr>
          <w:rFonts w:ascii="Times New Roman" w:hAnsi="Times New Roman" w:cs="Times New Roman"/>
          <w:sz w:val="24"/>
          <w:szCs w:val="24"/>
        </w:rPr>
        <w:t xml:space="preserve"> инвестиционного проекта в сфере садоводства – закладка и выращивание </w:t>
      </w:r>
      <w:r w:rsidR="001D551A" w:rsidRPr="00513DE5">
        <w:rPr>
          <w:rFonts w:ascii="Times New Roman" w:hAnsi="Times New Roman" w:cs="Times New Roman"/>
          <w:sz w:val="24"/>
          <w:szCs w:val="24"/>
        </w:rPr>
        <w:t>насаждений фундука на базе ООО «</w:t>
      </w:r>
      <w:r w:rsidR="00436358" w:rsidRPr="00513DE5">
        <w:rPr>
          <w:rFonts w:ascii="Times New Roman" w:hAnsi="Times New Roman" w:cs="Times New Roman"/>
          <w:sz w:val="24"/>
          <w:szCs w:val="24"/>
        </w:rPr>
        <w:t>Фунд</w:t>
      </w:r>
      <w:r w:rsidR="001D551A" w:rsidRPr="00513DE5">
        <w:rPr>
          <w:rFonts w:ascii="Times New Roman" w:hAnsi="Times New Roman" w:cs="Times New Roman"/>
          <w:sz w:val="24"/>
          <w:szCs w:val="24"/>
        </w:rPr>
        <w:t>ук Алания» общей площадью 150</w:t>
      </w:r>
      <w:r w:rsidRPr="00513DE5">
        <w:rPr>
          <w:rFonts w:ascii="Times New Roman" w:hAnsi="Times New Roman" w:cs="Times New Roman"/>
          <w:sz w:val="24"/>
          <w:szCs w:val="24"/>
        </w:rPr>
        <w:t xml:space="preserve"> </w:t>
      </w:r>
      <w:r w:rsidR="001D551A" w:rsidRPr="00513DE5">
        <w:rPr>
          <w:rFonts w:ascii="Times New Roman" w:hAnsi="Times New Roman" w:cs="Times New Roman"/>
          <w:sz w:val="24"/>
          <w:szCs w:val="24"/>
        </w:rPr>
        <w:t>га</w:t>
      </w:r>
      <w:r w:rsidR="00436358" w:rsidRPr="00513DE5">
        <w:rPr>
          <w:rFonts w:ascii="Times New Roman" w:hAnsi="Times New Roman" w:cs="Times New Roman"/>
          <w:sz w:val="24"/>
          <w:szCs w:val="24"/>
        </w:rPr>
        <w:t xml:space="preserve"> </w:t>
      </w:r>
      <w:r w:rsidR="00182881" w:rsidRPr="00513DE5">
        <w:rPr>
          <w:rFonts w:ascii="Times New Roman" w:hAnsi="Times New Roman" w:cs="Times New Roman"/>
          <w:sz w:val="24"/>
          <w:szCs w:val="24"/>
        </w:rPr>
        <w:t>в селении Лескен</w:t>
      </w:r>
      <w:r w:rsidR="00436358" w:rsidRPr="00513DE5">
        <w:rPr>
          <w:rFonts w:ascii="Times New Roman" w:hAnsi="Times New Roman" w:cs="Times New Roman"/>
          <w:sz w:val="24"/>
          <w:szCs w:val="24"/>
        </w:rPr>
        <w:t>. Реализация проекта обеспечит продукцией предприятия  кондитерской промышленности России.</w:t>
      </w:r>
    </w:p>
    <w:p w:rsidR="00513DE5" w:rsidRPr="00513DE5" w:rsidRDefault="008C64DA" w:rsidP="00513DE5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E5">
        <w:rPr>
          <w:rFonts w:ascii="Times New Roman" w:eastAsia="Calibri" w:hAnsi="Times New Roman" w:cs="Times New Roman"/>
          <w:sz w:val="24"/>
          <w:szCs w:val="24"/>
        </w:rPr>
        <w:t xml:space="preserve">Необходимо обеспечить высокую активность наших </w:t>
      </w:r>
      <w:proofErr w:type="spellStart"/>
      <w:r w:rsidRPr="00513DE5">
        <w:rPr>
          <w:rFonts w:ascii="Times New Roman" w:eastAsia="Calibri" w:hAnsi="Times New Roman" w:cs="Times New Roman"/>
          <w:sz w:val="24"/>
          <w:szCs w:val="24"/>
        </w:rPr>
        <w:t>сельхозтоваропроизводителей</w:t>
      </w:r>
      <w:proofErr w:type="spellEnd"/>
      <w:r w:rsidRPr="00513DE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3B44FA" w:rsidRPr="00513DE5">
        <w:rPr>
          <w:rFonts w:ascii="Times New Roman" w:eastAsia="Calibri" w:hAnsi="Times New Roman" w:cs="Times New Roman"/>
          <w:sz w:val="24"/>
          <w:szCs w:val="24"/>
        </w:rPr>
        <w:t xml:space="preserve">  реализации  Госпрограммы РСО-Алания </w:t>
      </w:r>
      <w:r w:rsidR="003B44FA" w:rsidRPr="00513DE5">
        <w:rPr>
          <w:rStyle w:val="a6"/>
          <w:rFonts w:ascii="Arial" w:hAnsi="Arial" w:cs="Arial"/>
          <w:sz w:val="24"/>
          <w:szCs w:val="24"/>
          <w:shd w:val="clear" w:color="auto" w:fill="FFFFFF"/>
        </w:rPr>
        <w:t>«</w:t>
      </w:r>
      <w:r w:rsidR="003B44FA" w:rsidRPr="00513DE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Развитие сельского хозяйства и регулирование рынков сельскохозяйственной продукции, сырья и продовольствия</w:t>
      </w:r>
      <w:r w:rsidR="003B44FA" w:rsidRPr="00513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4FA" w:rsidRPr="00513DE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2014-2020 годы» </w:t>
      </w:r>
      <w:r w:rsidRPr="00513DE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части получения</w:t>
      </w:r>
      <w:r w:rsidRPr="00513DE5">
        <w:rPr>
          <w:rFonts w:ascii="Times New Roman" w:eastAsia="Calibri" w:hAnsi="Times New Roman" w:cs="Times New Roman"/>
          <w:sz w:val="24"/>
          <w:szCs w:val="24"/>
        </w:rPr>
        <w:t xml:space="preserve"> грантов</w:t>
      </w:r>
      <w:r w:rsidR="003B44FA" w:rsidRPr="00513DE5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</w:t>
      </w:r>
    </w:p>
    <w:p w:rsidR="00042BDA" w:rsidRPr="00513DE5" w:rsidRDefault="00306A0E" w:rsidP="00F25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E5">
        <w:rPr>
          <w:rFonts w:ascii="Times New Roman" w:hAnsi="Times New Roman" w:cs="Times New Roman"/>
          <w:b/>
          <w:sz w:val="24"/>
          <w:szCs w:val="24"/>
        </w:rPr>
        <w:t>Туризм</w:t>
      </w:r>
    </w:p>
    <w:p w:rsidR="00436358" w:rsidRPr="00513DE5" w:rsidRDefault="00436358" w:rsidP="00A57A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DE5">
        <w:rPr>
          <w:rFonts w:ascii="Times New Roman" w:hAnsi="Times New Roman" w:cs="Times New Roman"/>
          <w:sz w:val="24"/>
          <w:szCs w:val="24"/>
        </w:rPr>
        <w:t>В целях развития туристической инфраструктуры строительство автодороги Мацута-Комы-Арт составляются паспорта туристических троп.</w:t>
      </w:r>
      <w:r w:rsidR="00A57AB1" w:rsidRPr="00513DE5">
        <w:rPr>
          <w:rFonts w:ascii="Times New Roman" w:hAnsi="Times New Roman" w:cs="Times New Roman"/>
          <w:sz w:val="24"/>
          <w:szCs w:val="24"/>
        </w:rPr>
        <w:t xml:space="preserve"> В целях развития туристической инфраструктуры в 2020 году планируется строительство автодороги Мацута-Комы-Арт.</w:t>
      </w:r>
    </w:p>
    <w:p w:rsidR="00042BDA" w:rsidRPr="00513DE5" w:rsidRDefault="00436358" w:rsidP="007C22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DE5">
        <w:rPr>
          <w:rFonts w:ascii="Times New Roman" w:hAnsi="Times New Roman" w:cs="Times New Roman"/>
          <w:sz w:val="24"/>
          <w:szCs w:val="24"/>
        </w:rPr>
        <w:t xml:space="preserve">Планируется поддержать </w:t>
      </w:r>
      <w:r w:rsidR="00204A0D" w:rsidRPr="00513DE5">
        <w:rPr>
          <w:rFonts w:ascii="Times New Roman" w:hAnsi="Times New Roman" w:cs="Times New Roman"/>
          <w:sz w:val="24"/>
          <w:szCs w:val="24"/>
        </w:rPr>
        <w:t>следующие основные направления</w:t>
      </w:r>
      <w:r w:rsidRPr="00513DE5">
        <w:rPr>
          <w:rFonts w:ascii="Times New Roman" w:hAnsi="Times New Roman" w:cs="Times New Roman"/>
          <w:sz w:val="24"/>
          <w:szCs w:val="24"/>
        </w:rPr>
        <w:t>: развитие инженерной инфрастру</w:t>
      </w:r>
      <w:r w:rsidR="001D551A" w:rsidRPr="00513DE5">
        <w:rPr>
          <w:rFonts w:ascii="Times New Roman" w:hAnsi="Times New Roman" w:cs="Times New Roman"/>
          <w:sz w:val="24"/>
          <w:szCs w:val="24"/>
        </w:rPr>
        <w:t>ктуры; продвижение туристического</w:t>
      </w:r>
      <w:r w:rsidRPr="00513DE5">
        <w:rPr>
          <w:rFonts w:ascii="Times New Roman" w:hAnsi="Times New Roman" w:cs="Times New Roman"/>
          <w:sz w:val="24"/>
          <w:szCs w:val="24"/>
        </w:rPr>
        <w:t xml:space="preserve"> потенциала; меры поддержки бизнеса; подготовка к совершенным информационным условиям.</w:t>
      </w:r>
    </w:p>
    <w:p w:rsidR="00F2559D" w:rsidRPr="00513DE5" w:rsidRDefault="00F2559D" w:rsidP="00513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E5">
        <w:rPr>
          <w:rFonts w:ascii="Times New Roman" w:hAnsi="Times New Roman" w:cs="Times New Roman"/>
          <w:b/>
          <w:sz w:val="24"/>
          <w:szCs w:val="24"/>
        </w:rPr>
        <w:t>Спорт и молодежная политика</w:t>
      </w:r>
    </w:p>
    <w:p w:rsidR="00F2559D" w:rsidRPr="00513DE5" w:rsidRDefault="00F2559D" w:rsidP="00F2559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DE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в 2020 году должны способствовать строительству строительства спортивного комплекса открытого типа в селении Лескен и спортивных площадок в Новом Урухе и Среднем Урухе. </w:t>
      </w:r>
    </w:p>
    <w:p w:rsidR="00306A0E" w:rsidRPr="00513DE5" w:rsidRDefault="00F2559D" w:rsidP="00513DE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DE5">
        <w:rPr>
          <w:rFonts w:ascii="Times New Roman" w:hAnsi="Times New Roman" w:cs="Times New Roman"/>
          <w:sz w:val="24"/>
          <w:szCs w:val="24"/>
        </w:rPr>
        <w:t xml:space="preserve">Для решения вопросов закрепления молодых специалистов на селе необходимо продолжить меры по улучшению их условий жизни в данной местности  и активно участвовать в </w:t>
      </w:r>
      <w:r w:rsidRPr="00513DE5">
        <w:rPr>
          <w:rFonts w:ascii="Times New Roman" w:eastAsia="Calibri" w:hAnsi="Times New Roman" w:cs="Times New Roman"/>
          <w:sz w:val="24"/>
          <w:szCs w:val="24"/>
        </w:rPr>
        <w:t xml:space="preserve">Госпрограмме РСО-Алания </w:t>
      </w:r>
      <w:r w:rsidRPr="00513DE5">
        <w:rPr>
          <w:rStyle w:val="a6"/>
          <w:rFonts w:ascii="Arial" w:hAnsi="Arial" w:cs="Arial"/>
          <w:sz w:val="24"/>
          <w:szCs w:val="24"/>
          <w:shd w:val="clear" w:color="auto" w:fill="FFFFFF"/>
        </w:rPr>
        <w:t>«</w:t>
      </w:r>
      <w:r w:rsidRPr="00513DE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Развитие сельского хозяйства и регулирование рынков сельскохозяйственной продукции, сырья и продовольствия</w:t>
      </w:r>
      <w:r w:rsidRPr="00513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DE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2014-2020 годы»</w:t>
      </w:r>
      <w:r w:rsidRPr="00513DE5">
        <w:rPr>
          <w:rFonts w:ascii="Times New Roman" w:hAnsi="Times New Roman" w:cs="Times New Roman"/>
          <w:sz w:val="24"/>
          <w:szCs w:val="24"/>
        </w:rPr>
        <w:t xml:space="preserve"> и в Программе «Обеспечение жильем и коммунальными услугами граждан РФ».</w:t>
      </w:r>
    </w:p>
    <w:p w:rsidR="00306A0E" w:rsidRPr="00513DE5" w:rsidRDefault="00306A0E" w:rsidP="00306A0E">
      <w:pPr>
        <w:tabs>
          <w:tab w:val="left" w:pos="2717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3DE5">
        <w:rPr>
          <w:rFonts w:ascii="Times New Roman" w:eastAsia="Calibri" w:hAnsi="Times New Roman" w:cs="Times New Roman"/>
          <w:b/>
          <w:sz w:val="24"/>
          <w:szCs w:val="24"/>
        </w:rPr>
        <w:t>Благоустройство</w:t>
      </w:r>
    </w:p>
    <w:p w:rsidR="00306A0E" w:rsidRPr="00513DE5" w:rsidRDefault="00306A0E" w:rsidP="00306A0E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E5">
        <w:rPr>
          <w:rFonts w:ascii="Times New Roman" w:eastAsia="Calibri" w:hAnsi="Times New Roman" w:cs="Times New Roman"/>
          <w:sz w:val="24"/>
          <w:szCs w:val="24"/>
        </w:rPr>
        <w:t xml:space="preserve">Одним из важнейших направлений работы, обеспечивающего комфортную жизнь населения в районе является благоустройство. В 2020 году в рамках реализации программных мероприятий «Формирование комфортной городской среды муниципального образования  Ирафский район РСО-Алания на 2020 год» планируется благоустройство Парка Победы. </w:t>
      </w:r>
    </w:p>
    <w:p w:rsidR="00306A0E" w:rsidRPr="00513DE5" w:rsidRDefault="00306A0E" w:rsidP="00513D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DE5">
        <w:rPr>
          <w:rFonts w:ascii="Times New Roman" w:hAnsi="Times New Roman" w:cs="Times New Roman"/>
          <w:sz w:val="24"/>
          <w:szCs w:val="24"/>
        </w:rPr>
        <w:t xml:space="preserve">На 2020 год в местном бюджете заложено 1366,6 тыс. рублей по подпрограмме «Устойчивое развитие сельских территорий» ГП РФ «Развитие сельского хозяйства и регулирование рынков сельскохозяйственной продукции, сырья и продовольствия на 2013-2020 годы» для </w:t>
      </w:r>
      <w:r w:rsidR="00CA14E8" w:rsidRPr="00513DE5">
        <w:rPr>
          <w:rFonts w:ascii="Times New Roman" w:hAnsi="Times New Roman" w:cs="Times New Roman"/>
          <w:sz w:val="24"/>
          <w:szCs w:val="24"/>
        </w:rPr>
        <w:t>п</w:t>
      </w:r>
      <w:r w:rsidRPr="00513DE5">
        <w:rPr>
          <w:rFonts w:ascii="Times New Roman" w:hAnsi="Times New Roman" w:cs="Times New Roman"/>
          <w:sz w:val="24"/>
          <w:szCs w:val="24"/>
        </w:rPr>
        <w:t xml:space="preserve">роведения </w:t>
      </w:r>
      <w:proofErr w:type="spellStart"/>
      <w:r w:rsidRPr="00513DE5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513DE5">
        <w:rPr>
          <w:rFonts w:ascii="Times New Roman" w:hAnsi="Times New Roman" w:cs="Times New Roman"/>
          <w:sz w:val="24"/>
          <w:szCs w:val="24"/>
        </w:rPr>
        <w:t xml:space="preserve"> работ по 4 общественным зонам в селениях: Средний Урух, Новый Урух, </w:t>
      </w:r>
      <w:proofErr w:type="spellStart"/>
      <w:r w:rsidRPr="00513DE5">
        <w:rPr>
          <w:rFonts w:ascii="Times New Roman" w:hAnsi="Times New Roman" w:cs="Times New Roman"/>
          <w:sz w:val="24"/>
          <w:szCs w:val="24"/>
        </w:rPr>
        <w:t>Толдзгун</w:t>
      </w:r>
      <w:proofErr w:type="spellEnd"/>
      <w:r w:rsidRPr="00513DE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13DE5">
        <w:rPr>
          <w:rFonts w:ascii="Times New Roman" w:hAnsi="Times New Roman" w:cs="Times New Roman"/>
          <w:sz w:val="24"/>
          <w:szCs w:val="24"/>
        </w:rPr>
        <w:t>Советское</w:t>
      </w:r>
      <w:proofErr w:type="gramEnd"/>
      <w:r w:rsidRPr="00513DE5">
        <w:rPr>
          <w:rFonts w:ascii="Times New Roman" w:hAnsi="Times New Roman" w:cs="Times New Roman"/>
          <w:sz w:val="24"/>
          <w:szCs w:val="24"/>
        </w:rPr>
        <w:t>.</w:t>
      </w:r>
    </w:p>
    <w:p w:rsidR="00BA2C4C" w:rsidRPr="00513DE5" w:rsidRDefault="00BA2C4C" w:rsidP="00BA2C4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E5">
        <w:rPr>
          <w:rFonts w:ascii="Times New Roman" w:hAnsi="Times New Roman" w:cs="Times New Roman"/>
          <w:b/>
          <w:sz w:val="24"/>
          <w:szCs w:val="24"/>
        </w:rPr>
        <w:t>Обращения граждан</w:t>
      </w:r>
    </w:p>
    <w:p w:rsidR="00BA2C4C" w:rsidRPr="00513DE5" w:rsidRDefault="00BA2C4C" w:rsidP="00BA2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DE5">
        <w:rPr>
          <w:rFonts w:ascii="Times New Roman" w:hAnsi="Times New Roman" w:cs="Times New Roman"/>
          <w:sz w:val="24"/>
          <w:szCs w:val="24"/>
        </w:rPr>
        <w:t xml:space="preserve">Продолжить формат проведения сходов во всех сельских поселениях района. Ежемесячно проводится прием граждан в сельских поселениях Ирафского района. </w:t>
      </w:r>
    </w:p>
    <w:p w:rsidR="00436358" w:rsidRPr="00513DE5" w:rsidRDefault="00436358" w:rsidP="007C2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D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6358" w:rsidRPr="00513DE5" w:rsidSect="00A7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596A"/>
    <w:multiLevelType w:val="hybridMultilevel"/>
    <w:tmpl w:val="DC36BD4E"/>
    <w:lvl w:ilvl="0" w:tplc="DB201B8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6ED22D16"/>
    <w:multiLevelType w:val="hybridMultilevel"/>
    <w:tmpl w:val="A21E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D5180"/>
    <w:rsid w:val="00010C41"/>
    <w:rsid w:val="00020D5E"/>
    <w:rsid w:val="00027FC3"/>
    <w:rsid w:val="00036F12"/>
    <w:rsid w:val="00042BDA"/>
    <w:rsid w:val="000B6342"/>
    <w:rsid w:val="000C7A68"/>
    <w:rsid w:val="0010260D"/>
    <w:rsid w:val="00143AD3"/>
    <w:rsid w:val="00182881"/>
    <w:rsid w:val="001C735F"/>
    <w:rsid w:val="001D551A"/>
    <w:rsid w:val="00204A0D"/>
    <w:rsid w:val="00246DA3"/>
    <w:rsid w:val="002B298B"/>
    <w:rsid w:val="00305123"/>
    <w:rsid w:val="00306A0E"/>
    <w:rsid w:val="003546DD"/>
    <w:rsid w:val="003B44FA"/>
    <w:rsid w:val="003B7F6A"/>
    <w:rsid w:val="00436358"/>
    <w:rsid w:val="00492457"/>
    <w:rsid w:val="00496B05"/>
    <w:rsid w:val="00513DE5"/>
    <w:rsid w:val="00516C32"/>
    <w:rsid w:val="00554AD0"/>
    <w:rsid w:val="005E69FA"/>
    <w:rsid w:val="006748F5"/>
    <w:rsid w:val="006D4FCC"/>
    <w:rsid w:val="00726377"/>
    <w:rsid w:val="0075417F"/>
    <w:rsid w:val="007C22D3"/>
    <w:rsid w:val="007D5180"/>
    <w:rsid w:val="008A690C"/>
    <w:rsid w:val="008C64DA"/>
    <w:rsid w:val="00961133"/>
    <w:rsid w:val="0096763B"/>
    <w:rsid w:val="00997ED5"/>
    <w:rsid w:val="00A21CB4"/>
    <w:rsid w:val="00A44285"/>
    <w:rsid w:val="00A57AB1"/>
    <w:rsid w:val="00A7156F"/>
    <w:rsid w:val="00B5067A"/>
    <w:rsid w:val="00BA2C4C"/>
    <w:rsid w:val="00BD4E91"/>
    <w:rsid w:val="00C40409"/>
    <w:rsid w:val="00CA14E8"/>
    <w:rsid w:val="00CA4C12"/>
    <w:rsid w:val="00D17AFB"/>
    <w:rsid w:val="00D52611"/>
    <w:rsid w:val="00E73089"/>
    <w:rsid w:val="00F16D64"/>
    <w:rsid w:val="00F2559D"/>
    <w:rsid w:val="00F92326"/>
    <w:rsid w:val="00F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7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B44FA"/>
    <w:rPr>
      <w:b/>
      <w:bCs/>
    </w:rPr>
  </w:style>
  <w:style w:type="paragraph" w:styleId="a7">
    <w:name w:val="No Spacing"/>
    <w:uiPriority w:val="1"/>
    <w:qFormat/>
    <w:rsid w:val="00010C4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TsarikaevaBV</cp:lastModifiedBy>
  <cp:revision>4</cp:revision>
  <cp:lastPrinted>2019-12-10T12:35:00Z</cp:lastPrinted>
  <dcterms:created xsi:type="dcterms:W3CDTF">2022-03-29T06:27:00Z</dcterms:created>
  <dcterms:modified xsi:type="dcterms:W3CDTF">2022-03-29T07:08:00Z</dcterms:modified>
</cp:coreProperties>
</file>